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B94B" w14:textId="72A5DD61" w:rsidR="00D820DF" w:rsidRDefault="007B28F9" w:rsidP="00A8743D">
      <w:pPr>
        <w:spacing w:after="0" w:line="240" w:lineRule="auto"/>
        <w:ind w:left="284" w:hanging="284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Procedura </w:t>
      </w:r>
      <w:r w:rsidR="00353599">
        <w:rPr>
          <w:b/>
          <w:bCs/>
          <w:sz w:val="36"/>
          <w:szCs w:val="36"/>
        </w:rPr>
        <w:t xml:space="preserve">acquisto </w:t>
      </w:r>
      <w:r>
        <w:rPr>
          <w:b/>
          <w:bCs/>
          <w:sz w:val="36"/>
          <w:szCs w:val="36"/>
        </w:rPr>
        <w:t>affidamenti diretti</w:t>
      </w:r>
    </w:p>
    <w:p w14:paraId="602AC793" w14:textId="64373D9F" w:rsidR="000F728E" w:rsidRDefault="000F728E" w:rsidP="00A8743D">
      <w:pPr>
        <w:spacing w:after="0" w:line="240" w:lineRule="auto"/>
        <w:ind w:left="284" w:hanging="284"/>
        <w:jc w:val="both"/>
        <w:rPr>
          <w:b/>
          <w:bCs/>
          <w:sz w:val="36"/>
          <w:szCs w:val="36"/>
        </w:rPr>
      </w:pPr>
    </w:p>
    <w:p w14:paraId="31758F72" w14:textId="7ABF81BE" w:rsidR="00A8743D" w:rsidRPr="00381518" w:rsidRDefault="00E77B66" w:rsidP="00780C09">
      <w:pPr>
        <w:spacing w:after="0" w:line="240" w:lineRule="auto"/>
        <w:jc w:val="both"/>
        <w:rPr>
          <w:b/>
          <w:bCs/>
          <w:color w:val="FF0000"/>
          <w:sz w:val="24"/>
          <w:szCs w:val="24"/>
        </w:rPr>
      </w:pPr>
      <w:r w:rsidRPr="00381518">
        <w:rPr>
          <w:b/>
          <w:bCs/>
          <w:color w:val="FF0000"/>
          <w:sz w:val="24"/>
          <w:szCs w:val="24"/>
        </w:rPr>
        <w:t>Fase richiesta</w:t>
      </w:r>
      <w:r w:rsidR="00381518" w:rsidRPr="00381518">
        <w:rPr>
          <w:b/>
          <w:bCs/>
          <w:color w:val="FF0000"/>
          <w:sz w:val="24"/>
          <w:szCs w:val="24"/>
        </w:rPr>
        <w:t xml:space="preserve"> </w:t>
      </w:r>
      <w:r w:rsidR="00381518">
        <w:rPr>
          <w:b/>
          <w:bCs/>
          <w:color w:val="FF0000"/>
          <w:sz w:val="24"/>
          <w:szCs w:val="24"/>
        </w:rPr>
        <w:t xml:space="preserve">- </w:t>
      </w:r>
      <w:r w:rsidR="00381518" w:rsidRPr="00381518">
        <w:rPr>
          <w:b/>
          <w:bCs/>
          <w:color w:val="FF0000"/>
          <w:sz w:val="24"/>
          <w:szCs w:val="24"/>
        </w:rPr>
        <w:t>affidamenti fino a 5000 euro</w:t>
      </w:r>
    </w:p>
    <w:p w14:paraId="36F831D6" w14:textId="37143A8A" w:rsidR="00E77B66" w:rsidRPr="000F728E" w:rsidRDefault="00E77B66" w:rsidP="00A8743D">
      <w:pPr>
        <w:spacing w:after="0" w:line="240" w:lineRule="auto"/>
        <w:ind w:left="284" w:hanging="284"/>
        <w:jc w:val="both"/>
        <w:rPr>
          <w:b/>
          <w:bCs/>
        </w:rPr>
      </w:pPr>
    </w:p>
    <w:p w14:paraId="7F53854A" w14:textId="012A084C" w:rsidR="00A47A33" w:rsidRPr="000F728E" w:rsidRDefault="00EE6B67" w:rsidP="003F3FC8">
      <w:pPr>
        <w:spacing w:after="0" w:line="240" w:lineRule="auto"/>
        <w:ind w:left="284" w:hanging="284"/>
        <w:jc w:val="both"/>
      </w:pPr>
      <w:r w:rsidRPr="000F728E">
        <w:t xml:space="preserve">I richiedenti dovranno </w:t>
      </w:r>
      <w:r w:rsidR="00A47A33" w:rsidRPr="000F728E">
        <w:t>avvalersi del</w:t>
      </w:r>
      <w:r w:rsidRPr="000F728E">
        <w:t xml:space="preserve"> modulo </w:t>
      </w:r>
      <w:r w:rsidR="004C70F5" w:rsidRPr="000F728E">
        <w:rPr>
          <w:b/>
        </w:rPr>
        <w:t>04-SA_Ric-RICHIESTA-ACQUISTO</w:t>
      </w:r>
      <w:r w:rsidR="00515646" w:rsidRPr="000F728E">
        <w:rPr>
          <w:b/>
        </w:rPr>
        <w:t>.xls</w:t>
      </w:r>
      <w:r w:rsidR="00AC1CA6" w:rsidRPr="000F728E">
        <w:rPr>
          <w:b/>
        </w:rPr>
        <w:t>,</w:t>
      </w:r>
      <w:r w:rsidR="00A47A33" w:rsidRPr="000F728E">
        <w:rPr>
          <w:b/>
        </w:rPr>
        <w:t xml:space="preserve"> </w:t>
      </w:r>
      <w:r w:rsidR="00A47A33" w:rsidRPr="000F728E">
        <w:t>che</w:t>
      </w:r>
      <w:r w:rsidR="004C70F5" w:rsidRPr="000F728E">
        <w:t xml:space="preserve"> </w:t>
      </w:r>
      <w:proofErr w:type="spellStart"/>
      <w:proofErr w:type="gramStart"/>
      <w:r w:rsidR="004C70F5" w:rsidRPr="000F728E">
        <w:t>e’</w:t>
      </w:r>
      <w:proofErr w:type="spellEnd"/>
      <w:proofErr w:type="gramEnd"/>
      <w:r w:rsidR="004C70F5" w:rsidRPr="000F728E">
        <w:t xml:space="preserve"> stato</w:t>
      </w:r>
      <w:r w:rsidR="003F3FC8" w:rsidRPr="000F728E">
        <w:t xml:space="preserve"> appositamente creato sia per progett</w:t>
      </w:r>
      <w:r w:rsidR="00E77B66" w:rsidRPr="000F728E">
        <w:t>o</w:t>
      </w:r>
      <w:r w:rsidR="003F3FC8" w:rsidRPr="000F728E">
        <w:t xml:space="preserve"> specific</w:t>
      </w:r>
      <w:r w:rsidR="00E77B66" w:rsidRPr="000F728E">
        <w:t>o</w:t>
      </w:r>
      <w:r w:rsidR="003F3FC8" w:rsidRPr="000F728E">
        <w:t xml:space="preserve"> che generic</w:t>
      </w:r>
      <w:r w:rsidR="00E77B66" w:rsidRPr="000F728E">
        <w:t>o</w:t>
      </w:r>
      <w:r w:rsidR="00AC1CA6" w:rsidRPr="000F728E">
        <w:t xml:space="preserve">. Il modulo in formato Excel </w:t>
      </w:r>
      <w:proofErr w:type="spellStart"/>
      <w:r w:rsidR="00AC1CA6" w:rsidRPr="000F728E">
        <w:t>puo’</w:t>
      </w:r>
      <w:proofErr w:type="spellEnd"/>
      <w:r w:rsidR="00AC1CA6" w:rsidRPr="000F728E">
        <w:t xml:space="preserve"> essere firmato olografo oppure in copia pdf,</w:t>
      </w:r>
      <w:r w:rsidR="00762AD6" w:rsidRPr="000F728E">
        <w:t xml:space="preserve"> </w:t>
      </w:r>
      <w:r w:rsidR="003B6803" w:rsidRPr="000F728E">
        <w:t>e nel caso</w:t>
      </w:r>
      <w:r w:rsidR="00762AD6" w:rsidRPr="000F728E">
        <w:t xml:space="preserve"> dovranno essere</w:t>
      </w:r>
      <w:r w:rsidR="00AC1CA6" w:rsidRPr="000F728E">
        <w:t xml:space="preserve"> inviati entrambi. </w:t>
      </w:r>
    </w:p>
    <w:p w14:paraId="4615557F" w14:textId="448CF2CC" w:rsidR="0051402C" w:rsidRPr="000F728E" w:rsidRDefault="00762AD6" w:rsidP="003F3FC8">
      <w:pPr>
        <w:spacing w:after="0" w:line="240" w:lineRule="auto"/>
        <w:ind w:left="284" w:hanging="284"/>
        <w:jc w:val="both"/>
      </w:pPr>
      <w:r w:rsidRPr="000F728E">
        <w:t>E’ reperibile</w:t>
      </w:r>
      <w:r w:rsidR="00C85525" w:rsidRPr="000F728E">
        <w:t xml:space="preserve"> nelle rispettive cartelle </w:t>
      </w:r>
      <w:r w:rsidR="0051402C" w:rsidRPr="000F728E">
        <w:t>denominate con</w:t>
      </w:r>
      <w:r w:rsidR="003E1D5C" w:rsidRPr="000F728E">
        <w:t xml:space="preserve"> PNRR /PRIN di </w:t>
      </w:r>
      <w:proofErr w:type="gramStart"/>
      <w:r w:rsidR="003E1D5C" w:rsidRPr="000F728E">
        <w:t>riferimento</w:t>
      </w:r>
      <w:r w:rsidR="00EE6B67" w:rsidRPr="000F728E">
        <w:t xml:space="preserve">, </w:t>
      </w:r>
      <w:r w:rsidR="0051402C" w:rsidRPr="000F728E">
        <w:t xml:space="preserve"> oppure</w:t>
      </w:r>
      <w:proofErr w:type="gramEnd"/>
      <w:r w:rsidR="0051402C" w:rsidRPr="000F728E">
        <w:t xml:space="preserve"> </w:t>
      </w:r>
      <w:r w:rsidR="00EE6B67" w:rsidRPr="000F728E">
        <w:t>Acronimo Progetto (</w:t>
      </w:r>
      <w:r w:rsidR="00381518" w:rsidRPr="000F728E">
        <w:t xml:space="preserve">per </w:t>
      </w:r>
      <w:r w:rsidR="00EE6B67" w:rsidRPr="000F728E">
        <w:t xml:space="preserve"> modulistica con logo) </w:t>
      </w:r>
      <w:r w:rsidR="00381518" w:rsidRPr="000F728E">
        <w:t>e</w:t>
      </w:r>
      <w:r w:rsidR="00EE6B67" w:rsidRPr="000F728E">
        <w:t xml:space="preserve"> nelle cartelle Generiche</w:t>
      </w:r>
      <w:r w:rsidRPr="000F728E">
        <w:t>, per</w:t>
      </w:r>
      <w:r w:rsidR="00EE6B67" w:rsidRPr="000F728E">
        <w:t xml:space="preserve"> acquisti </w:t>
      </w:r>
      <w:r w:rsidR="00381518" w:rsidRPr="000F728E">
        <w:t>da non rendicontare su fondi.</w:t>
      </w:r>
    </w:p>
    <w:p w14:paraId="7FF1DAA5" w14:textId="77777777" w:rsidR="00A47A33" w:rsidRPr="000F728E" w:rsidRDefault="00A47A33" w:rsidP="003F3FC8">
      <w:pPr>
        <w:spacing w:after="0" w:line="240" w:lineRule="auto"/>
        <w:ind w:left="284" w:hanging="284"/>
        <w:jc w:val="both"/>
      </w:pPr>
    </w:p>
    <w:p w14:paraId="2FB33DD4" w14:textId="32255BED" w:rsidR="002C333C" w:rsidRDefault="00A47A33" w:rsidP="003F3FC8">
      <w:pPr>
        <w:spacing w:after="0" w:line="240" w:lineRule="auto"/>
        <w:ind w:left="284" w:hanging="284"/>
        <w:jc w:val="both"/>
      </w:pPr>
      <w:r w:rsidRPr="000F728E">
        <w:t>A</w:t>
      </w:r>
      <w:r w:rsidR="0051402C" w:rsidRPr="000F728E">
        <w:t>l seguente percorso</w:t>
      </w:r>
      <w:r w:rsidRPr="000F728E">
        <w:t xml:space="preserve"> le succitate </w:t>
      </w:r>
    </w:p>
    <w:p w14:paraId="5E445F00" w14:textId="77777777" w:rsidR="00552679" w:rsidRPr="000F728E" w:rsidRDefault="00552679" w:rsidP="003F3FC8">
      <w:pPr>
        <w:spacing w:after="0" w:line="240" w:lineRule="auto"/>
        <w:ind w:left="284" w:hanging="284"/>
        <w:jc w:val="both"/>
      </w:pPr>
    </w:p>
    <w:p w14:paraId="3B071321" w14:textId="0C6DC45D" w:rsidR="004C70F5" w:rsidRDefault="00B8088E" w:rsidP="003F3FC8">
      <w:pPr>
        <w:spacing w:after="0" w:line="240" w:lineRule="auto"/>
        <w:ind w:left="284" w:hanging="284"/>
        <w:jc w:val="both"/>
        <w:rPr>
          <w:rStyle w:val="Collegamentoipertestuale"/>
        </w:rPr>
      </w:pPr>
      <w:hyperlink r:id="rId6" w:history="1">
        <w:r w:rsidR="00E901EA" w:rsidRPr="00E901EA">
          <w:rPr>
            <w:rStyle w:val="Collegamentoipertestuale"/>
          </w:rPr>
          <w:t>D:\OwnCloudAmministrazione\modhow2\PROCEDURE\ACQUISTI\ACQUISTI 2025</w:t>
        </w:r>
      </w:hyperlink>
    </w:p>
    <w:p w14:paraId="6A12D490" w14:textId="6F717BAA" w:rsidR="007C6DDC" w:rsidRDefault="007C6DDC" w:rsidP="003F3FC8">
      <w:pPr>
        <w:spacing w:after="0" w:line="240" w:lineRule="auto"/>
        <w:ind w:left="284" w:hanging="284"/>
        <w:jc w:val="both"/>
        <w:rPr>
          <w:rStyle w:val="Collegamentoipertestuale"/>
        </w:rPr>
      </w:pPr>
    </w:p>
    <w:p w14:paraId="18181239" w14:textId="77777777" w:rsidR="00E901EA" w:rsidRPr="000F728E" w:rsidRDefault="00E901EA" w:rsidP="003F3FC8">
      <w:pPr>
        <w:spacing w:after="0" w:line="240" w:lineRule="auto"/>
        <w:ind w:left="284" w:hanging="284"/>
        <w:jc w:val="both"/>
      </w:pPr>
    </w:p>
    <w:p w14:paraId="70C1AAA6" w14:textId="59F1BF2F" w:rsidR="003F3FC8" w:rsidRPr="000F728E" w:rsidRDefault="00D820DF" w:rsidP="007B28F9">
      <w:pPr>
        <w:spacing w:after="0" w:line="240" w:lineRule="auto"/>
        <w:ind w:left="284" w:hanging="284"/>
        <w:jc w:val="both"/>
      </w:pPr>
      <w:r w:rsidRPr="000F728E">
        <w:t>I richiedenti (SA) posso</w:t>
      </w:r>
      <w:r w:rsidR="00AC1CA6" w:rsidRPr="000F728E">
        <w:t>no</w:t>
      </w:r>
      <w:r w:rsidRPr="000F728E">
        <w:t xml:space="preserve"> proporre </w:t>
      </w:r>
      <w:proofErr w:type="gramStart"/>
      <w:r w:rsidRPr="000F728E">
        <w:t xml:space="preserve">di </w:t>
      </w:r>
      <w:r w:rsidR="00E77B66" w:rsidRPr="000F728E">
        <w:t xml:space="preserve"> procedere</w:t>
      </w:r>
      <w:proofErr w:type="gramEnd"/>
      <w:r w:rsidR="00E77B66" w:rsidRPr="000F728E">
        <w:t xml:space="preserve"> con affidamento diretto ad un Operatore </w:t>
      </w:r>
      <w:proofErr w:type="spellStart"/>
      <w:r w:rsidR="00E77B66" w:rsidRPr="000F728E">
        <w:t>Econonomico</w:t>
      </w:r>
      <w:proofErr w:type="spellEnd"/>
      <w:r w:rsidR="00E77B66" w:rsidRPr="000F728E">
        <w:t xml:space="preserve"> (</w:t>
      </w:r>
      <w:r w:rsidR="00303A89" w:rsidRPr="000F728E">
        <w:t xml:space="preserve">OE) </w:t>
      </w:r>
      <w:r w:rsidR="003B6803" w:rsidRPr="000F728E">
        <w:t xml:space="preserve">senza obbligo di </w:t>
      </w:r>
      <w:r w:rsidR="007B28F9" w:rsidRPr="000F728E">
        <w:t xml:space="preserve">rotazione </w:t>
      </w:r>
      <w:r w:rsidR="00381518" w:rsidRPr="000F728E">
        <w:t xml:space="preserve">solo </w:t>
      </w:r>
      <w:r w:rsidR="00515646" w:rsidRPr="000F728E">
        <w:t xml:space="preserve">per importi di fornitura fino a 5000 euro (IVA </w:t>
      </w:r>
      <w:proofErr w:type="spellStart"/>
      <w:r w:rsidR="00515646" w:rsidRPr="000F728E">
        <w:t>escl</w:t>
      </w:r>
      <w:proofErr w:type="spellEnd"/>
      <w:r w:rsidR="00515646" w:rsidRPr="000F728E">
        <w:t xml:space="preserve">.) </w:t>
      </w:r>
      <w:r w:rsidR="00C85525" w:rsidRPr="000F728E">
        <w:t xml:space="preserve">e </w:t>
      </w:r>
      <w:r w:rsidRPr="000F728E">
        <w:t>dovranno</w:t>
      </w:r>
      <w:r w:rsidR="00303A89" w:rsidRPr="000F728E">
        <w:t xml:space="preserve"> inoltrare</w:t>
      </w:r>
      <w:r w:rsidR="00515646" w:rsidRPr="000F728E">
        <w:t xml:space="preserve"> </w:t>
      </w:r>
      <w:r w:rsidR="00303A89" w:rsidRPr="000F728E">
        <w:t>,</w:t>
      </w:r>
      <w:r w:rsidR="00C85525" w:rsidRPr="000F728E">
        <w:t xml:space="preserve">anche </w:t>
      </w:r>
      <w:r w:rsidR="00303A89" w:rsidRPr="000F728E">
        <w:t xml:space="preserve"> gli allegati da </w:t>
      </w:r>
      <w:r w:rsidRPr="000F728E">
        <w:t>2</w:t>
      </w:r>
      <w:r w:rsidR="00303A89" w:rsidRPr="000F728E">
        <w:t xml:space="preserve"> a 6</w:t>
      </w:r>
      <w:r w:rsidRPr="000F728E">
        <w:t xml:space="preserve"> </w:t>
      </w:r>
      <w:r w:rsidR="00515646" w:rsidRPr="000F728E">
        <w:t xml:space="preserve">di cui si </w:t>
      </w:r>
      <w:r w:rsidRPr="000F728E">
        <w:t xml:space="preserve">riporta </w:t>
      </w:r>
      <w:r w:rsidR="00515646" w:rsidRPr="000F728E">
        <w:t>elenco</w:t>
      </w:r>
      <w:r w:rsidRPr="000F728E">
        <w:t>:</w:t>
      </w:r>
    </w:p>
    <w:p w14:paraId="548B6813" w14:textId="77777777" w:rsidR="00515646" w:rsidRPr="000F728E" w:rsidRDefault="00515646" w:rsidP="00A8743D">
      <w:pPr>
        <w:spacing w:after="0" w:line="240" w:lineRule="auto"/>
        <w:ind w:left="284" w:hanging="284"/>
        <w:jc w:val="both"/>
      </w:pPr>
    </w:p>
    <w:p w14:paraId="08696F6C" w14:textId="5967DAB3" w:rsidR="00515646" w:rsidRPr="000F728E" w:rsidRDefault="00515646" w:rsidP="00A8743D">
      <w:pPr>
        <w:spacing w:after="0" w:line="240" w:lineRule="auto"/>
        <w:ind w:left="284" w:hanging="284"/>
        <w:jc w:val="both"/>
      </w:pPr>
      <w:r w:rsidRPr="000F728E">
        <w:t xml:space="preserve">02-OE_Dichiarazione </w:t>
      </w:r>
      <w:proofErr w:type="spellStart"/>
      <w:r w:rsidRPr="000F728E">
        <w:t>sostituitiva</w:t>
      </w:r>
      <w:proofErr w:type="spellEnd"/>
      <w:r w:rsidRPr="000F728E">
        <w:t xml:space="preserve"> possesso requisiti OE per invio preventivo </w:t>
      </w:r>
      <w:r w:rsidRPr="000F728E">
        <w:rPr>
          <w:color w:val="A02B93" w:themeColor="accent5"/>
        </w:rPr>
        <w:t xml:space="preserve">(da richiedere </w:t>
      </w:r>
      <w:proofErr w:type="spellStart"/>
      <w:r w:rsidRPr="000F728E">
        <w:rPr>
          <w:color w:val="A02B93" w:themeColor="accent5"/>
        </w:rPr>
        <w:t>al’OE</w:t>
      </w:r>
      <w:proofErr w:type="spellEnd"/>
      <w:r w:rsidRPr="000F728E">
        <w:rPr>
          <w:color w:val="A02B93" w:themeColor="accent5"/>
        </w:rPr>
        <w:t>)</w:t>
      </w:r>
    </w:p>
    <w:p w14:paraId="35D429A7" w14:textId="4E80B8E2" w:rsidR="00515646" w:rsidRPr="000F728E" w:rsidRDefault="00515646" w:rsidP="00A8743D">
      <w:pPr>
        <w:spacing w:after="0" w:line="240" w:lineRule="auto"/>
        <w:ind w:left="284" w:hanging="284"/>
        <w:jc w:val="both"/>
      </w:pPr>
      <w:r w:rsidRPr="000F728E">
        <w:t xml:space="preserve">03-OE_Preventivo di fornitura </w:t>
      </w:r>
      <w:r w:rsidR="00EE6B67" w:rsidRPr="000F728E">
        <w:rPr>
          <w:color w:val="A02B93" w:themeColor="accent5"/>
        </w:rPr>
        <w:t xml:space="preserve">(da richiedere </w:t>
      </w:r>
      <w:proofErr w:type="spellStart"/>
      <w:r w:rsidR="00EE6B67" w:rsidRPr="000F728E">
        <w:rPr>
          <w:color w:val="A02B93" w:themeColor="accent5"/>
        </w:rPr>
        <w:t>al’OE</w:t>
      </w:r>
      <w:proofErr w:type="spellEnd"/>
      <w:r w:rsidR="00EE6B67" w:rsidRPr="000F728E">
        <w:rPr>
          <w:color w:val="A02B93" w:themeColor="accent5"/>
        </w:rPr>
        <w:t xml:space="preserve"> includendo anche spese di imballaggio e trasporto)</w:t>
      </w:r>
    </w:p>
    <w:p w14:paraId="3E7FFFFB" w14:textId="3B419E8D" w:rsidR="00515646" w:rsidRPr="000F728E" w:rsidRDefault="00515646" w:rsidP="00A8743D">
      <w:pPr>
        <w:spacing w:after="0" w:line="240" w:lineRule="auto"/>
        <w:ind w:left="284" w:hanging="284"/>
        <w:jc w:val="both"/>
      </w:pPr>
      <w:r w:rsidRPr="000F728E">
        <w:t xml:space="preserve">05-SA_Ric - Relazione Tecnica Richiedente </w:t>
      </w:r>
      <w:r w:rsidRPr="000F728E">
        <w:rPr>
          <w:color w:val="A02B93" w:themeColor="accent5"/>
        </w:rPr>
        <w:t>(a cura del Richiedente</w:t>
      </w:r>
      <w:r w:rsidR="00EE6B67" w:rsidRPr="000F728E">
        <w:rPr>
          <w:color w:val="A02B93" w:themeColor="accent5"/>
        </w:rPr>
        <w:t>)</w:t>
      </w:r>
    </w:p>
    <w:p w14:paraId="1435B1D0" w14:textId="0299AF7B" w:rsidR="00515646" w:rsidRPr="000F728E" w:rsidRDefault="00515646" w:rsidP="00A8743D">
      <w:pPr>
        <w:spacing w:after="0" w:line="240" w:lineRule="auto"/>
        <w:ind w:left="284" w:hanging="284"/>
        <w:jc w:val="both"/>
        <w:rPr>
          <w:color w:val="A02B93" w:themeColor="accent5"/>
        </w:rPr>
      </w:pPr>
      <w:r w:rsidRPr="000F728E">
        <w:t xml:space="preserve">06-SA_Autodichiarazione di assenza di situazioni di conflitto di interessi </w:t>
      </w:r>
      <w:r w:rsidR="00EE6B67" w:rsidRPr="000F728E">
        <w:rPr>
          <w:color w:val="A02B93" w:themeColor="accent5"/>
        </w:rPr>
        <w:t>(a cura del Richiedente)</w:t>
      </w:r>
    </w:p>
    <w:p w14:paraId="5CEDBA41" w14:textId="270F2EC7" w:rsidR="00B7784D" w:rsidRPr="000F728E" w:rsidRDefault="00B7784D" w:rsidP="00A8743D">
      <w:pPr>
        <w:spacing w:after="0" w:line="240" w:lineRule="auto"/>
        <w:ind w:left="284" w:hanging="284"/>
        <w:jc w:val="both"/>
        <w:rPr>
          <w:color w:val="A02B93" w:themeColor="accent5"/>
        </w:rPr>
      </w:pPr>
    </w:p>
    <w:p w14:paraId="0C8246A3" w14:textId="77D3BE81" w:rsidR="00B7784D" w:rsidRPr="000F728E" w:rsidRDefault="00B7784D" w:rsidP="00A8743D">
      <w:pPr>
        <w:spacing w:after="0" w:line="240" w:lineRule="auto"/>
        <w:ind w:left="284" w:hanging="284"/>
        <w:jc w:val="both"/>
      </w:pPr>
      <w:r w:rsidRPr="000F728E">
        <w:t xml:space="preserve">Nel caso </w:t>
      </w:r>
      <w:r w:rsidR="00D52EF6" w:rsidRPr="000F728E">
        <w:t xml:space="preserve">si voglia demandare </w:t>
      </w:r>
      <w:proofErr w:type="gramStart"/>
      <w:r w:rsidR="00D52EF6" w:rsidRPr="000F728E">
        <w:t>all’</w:t>
      </w:r>
      <w:r w:rsidR="00AC1CA6" w:rsidRPr="000F728E">
        <w:t>amministraz</w:t>
      </w:r>
      <w:r w:rsidR="003B6803" w:rsidRPr="000F728E">
        <w:t>ion</w:t>
      </w:r>
      <w:r w:rsidR="00AC1CA6" w:rsidRPr="000F728E">
        <w:t xml:space="preserve">e </w:t>
      </w:r>
      <w:r w:rsidR="00D52EF6" w:rsidRPr="000F728E">
        <w:t xml:space="preserve"> l’identificazione</w:t>
      </w:r>
      <w:proofErr w:type="gramEnd"/>
      <w:r w:rsidR="00D52EF6" w:rsidRPr="000F728E">
        <w:t xml:space="preserve"> della migliore offerta e</w:t>
      </w:r>
      <w:r w:rsidR="00025374" w:rsidRPr="000F728E">
        <w:t xml:space="preserve"> procedura </w:t>
      </w:r>
      <w:r w:rsidR="00AC1CA6" w:rsidRPr="000F728E">
        <w:t xml:space="preserve">si </w:t>
      </w:r>
      <w:proofErr w:type="spellStart"/>
      <w:r w:rsidR="00AC1CA6" w:rsidRPr="000F728E">
        <w:t>dovra’</w:t>
      </w:r>
      <w:proofErr w:type="spellEnd"/>
      <w:r w:rsidR="00D52EF6" w:rsidRPr="000F728E">
        <w:t xml:space="preserve"> inoltrare il</w:t>
      </w:r>
      <w:r w:rsidR="00AC1CA6" w:rsidRPr="000F728E">
        <w:t xml:space="preserve"> solo</w:t>
      </w:r>
      <w:r w:rsidR="00D52EF6" w:rsidRPr="000F728E">
        <w:t xml:space="preserve"> modulo di richiesta.</w:t>
      </w:r>
    </w:p>
    <w:p w14:paraId="280FED82" w14:textId="77954424" w:rsidR="00515646" w:rsidRDefault="00515646" w:rsidP="00A8743D">
      <w:pPr>
        <w:spacing w:after="0" w:line="240" w:lineRule="auto"/>
        <w:ind w:left="284" w:hanging="284"/>
        <w:jc w:val="both"/>
      </w:pPr>
    </w:p>
    <w:p w14:paraId="6C290024" w14:textId="77777777" w:rsidR="00762AD6" w:rsidRDefault="00762AD6" w:rsidP="00381518">
      <w:pPr>
        <w:spacing w:after="0" w:line="240" w:lineRule="auto"/>
        <w:ind w:left="284" w:hanging="284"/>
        <w:jc w:val="both"/>
        <w:rPr>
          <w:b/>
          <w:bCs/>
          <w:color w:val="FF0000"/>
          <w:sz w:val="24"/>
          <w:szCs w:val="24"/>
        </w:rPr>
      </w:pPr>
    </w:p>
    <w:p w14:paraId="5938180B" w14:textId="77777777" w:rsidR="00762AD6" w:rsidRDefault="00762AD6" w:rsidP="00381518">
      <w:pPr>
        <w:spacing w:after="0" w:line="240" w:lineRule="auto"/>
        <w:ind w:left="284" w:hanging="284"/>
        <w:jc w:val="both"/>
        <w:rPr>
          <w:b/>
          <w:bCs/>
          <w:color w:val="FF0000"/>
          <w:sz w:val="24"/>
          <w:szCs w:val="24"/>
        </w:rPr>
      </w:pPr>
    </w:p>
    <w:p w14:paraId="02452620" w14:textId="47B6180A" w:rsidR="00381518" w:rsidRDefault="00381518" w:rsidP="00381518">
      <w:pPr>
        <w:spacing w:after="0" w:line="240" w:lineRule="auto"/>
        <w:ind w:left="284" w:hanging="284"/>
        <w:jc w:val="both"/>
        <w:rPr>
          <w:b/>
          <w:bCs/>
          <w:color w:val="FF0000"/>
          <w:sz w:val="24"/>
          <w:szCs w:val="24"/>
        </w:rPr>
      </w:pPr>
      <w:r w:rsidRPr="00381518">
        <w:rPr>
          <w:b/>
          <w:bCs/>
          <w:color w:val="FF0000"/>
          <w:sz w:val="24"/>
          <w:szCs w:val="24"/>
        </w:rPr>
        <w:t xml:space="preserve">Fase richiesta </w:t>
      </w:r>
      <w:r w:rsidR="00025374">
        <w:rPr>
          <w:b/>
          <w:bCs/>
          <w:color w:val="FF0000"/>
          <w:sz w:val="24"/>
          <w:szCs w:val="24"/>
        </w:rPr>
        <w:t>–</w:t>
      </w:r>
      <w:r>
        <w:rPr>
          <w:b/>
          <w:bCs/>
          <w:color w:val="FF0000"/>
          <w:sz w:val="24"/>
          <w:szCs w:val="24"/>
        </w:rPr>
        <w:t xml:space="preserve"> </w:t>
      </w:r>
      <w:r w:rsidR="00353599">
        <w:rPr>
          <w:b/>
          <w:bCs/>
          <w:color w:val="FF0000"/>
          <w:sz w:val="24"/>
          <w:szCs w:val="24"/>
        </w:rPr>
        <w:t>affidamenti</w:t>
      </w:r>
      <w:r w:rsidR="00025374">
        <w:rPr>
          <w:b/>
          <w:bCs/>
          <w:color w:val="FF0000"/>
          <w:sz w:val="24"/>
          <w:szCs w:val="24"/>
        </w:rPr>
        <w:t xml:space="preserve"> </w:t>
      </w:r>
      <w:r w:rsidR="00353599">
        <w:rPr>
          <w:b/>
          <w:bCs/>
          <w:color w:val="FF0000"/>
          <w:sz w:val="24"/>
          <w:szCs w:val="24"/>
        </w:rPr>
        <w:t>da</w:t>
      </w:r>
      <w:r w:rsidR="00025374">
        <w:rPr>
          <w:b/>
          <w:bCs/>
          <w:color w:val="FF0000"/>
          <w:sz w:val="24"/>
          <w:szCs w:val="24"/>
        </w:rPr>
        <w:t xml:space="preserve"> 5000</w:t>
      </w:r>
      <w:r>
        <w:rPr>
          <w:b/>
          <w:bCs/>
          <w:color w:val="FF0000"/>
          <w:sz w:val="24"/>
          <w:szCs w:val="24"/>
        </w:rPr>
        <w:t xml:space="preserve"> </w:t>
      </w:r>
      <w:r w:rsidR="00D07AEC">
        <w:rPr>
          <w:b/>
          <w:bCs/>
          <w:color w:val="FF0000"/>
          <w:sz w:val="24"/>
          <w:szCs w:val="24"/>
        </w:rPr>
        <w:t xml:space="preserve">fino </w:t>
      </w:r>
      <w:r>
        <w:rPr>
          <w:b/>
          <w:bCs/>
          <w:color w:val="FF0000"/>
          <w:sz w:val="24"/>
          <w:szCs w:val="24"/>
        </w:rPr>
        <w:t xml:space="preserve">a </w:t>
      </w:r>
      <w:r w:rsidR="003B6803">
        <w:rPr>
          <w:b/>
          <w:bCs/>
          <w:color w:val="FF0000"/>
          <w:sz w:val="24"/>
          <w:szCs w:val="24"/>
        </w:rPr>
        <w:t>1</w:t>
      </w:r>
      <w:r>
        <w:rPr>
          <w:b/>
          <w:bCs/>
          <w:color w:val="FF0000"/>
          <w:sz w:val="24"/>
          <w:szCs w:val="24"/>
        </w:rPr>
        <w:t xml:space="preserve">40.000 euro </w:t>
      </w:r>
    </w:p>
    <w:p w14:paraId="7352E09B" w14:textId="4D7F9557" w:rsidR="00025374" w:rsidRDefault="00025374" w:rsidP="00381518">
      <w:pPr>
        <w:spacing w:after="0" w:line="240" w:lineRule="auto"/>
        <w:ind w:left="284" w:hanging="284"/>
        <w:jc w:val="both"/>
        <w:rPr>
          <w:b/>
          <w:bCs/>
          <w:color w:val="FF0000"/>
          <w:sz w:val="24"/>
          <w:szCs w:val="24"/>
        </w:rPr>
      </w:pPr>
    </w:p>
    <w:p w14:paraId="61D716CD" w14:textId="66CEC6EC" w:rsidR="000F728E" w:rsidRPr="000F728E" w:rsidRDefault="00D07AEC" w:rsidP="00353599">
      <w:pPr>
        <w:spacing w:after="0" w:line="240" w:lineRule="auto"/>
        <w:ind w:left="284" w:hanging="284"/>
        <w:jc w:val="both"/>
      </w:pPr>
      <w:r w:rsidRPr="000F728E">
        <w:t xml:space="preserve">Il Modulo di richiesta </w:t>
      </w:r>
      <w:proofErr w:type="spellStart"/>
      <w:proofErr w:type="gramStart"/>
      <w:r w:rsidRPr="000F728E">
        <w:t>e’</w:t>
      </w:r>
      <w:proofErr w:type="spellEnd"/>
      <w:proofErr w:type="gramEnd"/>
      <w:r w:rsidRPr="000F728E">
        <w:t xml:space="preserve"> analogo, ma l’affidamento non </w:t>
      </w:r>
      <w:proofErr w:type="spellStart"/>
      <w:r w:rsidRPr="000F728E">
        <w:t>potra’</w:t>
      </w:r>
      <w:proofErr w:type="spellEnd"/>
      <w:r w:rsidRPr="000F728E">
        <w:t xml:space="preserve"> avvenire senza garantire il principio di rotazione. Per questo motivo </w:t>
      </w:r>
      <w:proofErr w:type="spellStart"/>
      <w:r w:rsidRPr="000F728E">
        <w:t>e’</w:t>
      </w:r>
      <w:proofErr w:type="spellEnd"/>
      <w:r w:rsidRPr="000F728E">
        <w:t xml:space="preserve"> opportuno valutare </w:t>
      </w:r>
      <w:proofErr w:type="spellStart"/>
      <w:r w:rsidRPr="000F728E">
        <w:t>piu’</w:t>
      </w:r>
      <w:proofErr w:type="spellEnd"/>
      <w:r w:rsidRPr="000F728E">
        <w:t xml:space="preserve"> fornitori nella stessa categoria merceologica </w:t>
      </w:r>
      <w:r w:rsidR="00C6048B" w:rsidRPr="000F728E">
        <w:t xml:space="preserve">e nel caso si voglia raccogliere </w:t>
      </w:r>
      <w:proofErr w:type="spellStart"/>
      <w:r w:rsidR="00C6048B" w:rsidRPr="000F728E">
        <w:t>piu’</w:t>
      </w:r>
      <w:proofErr w:type="spellEnd"/>
      <w:r w:rsidR="00353599" w:rsidRPr="000F728E">
        <w:t xml:space="preserve"> preventivi si </w:t>
      </w:r>
      <w:proofErr w:type="spellStart"/>
      <w:r w:rsidR="00353599" w:rsidRPr="000F728E">
        <w:t>puo’</w:t>
      </w:r>
      <w:proofErr w:type="spellEnd"/>
      <w:r w:rsidR="00353599" w:rsidRPr="000F728E">
        <w:t xml:space="preserve"> far ricorso ad un</w:t>
      </w:r>
      <w:r w:rsidR="000F728E" w:rsidRPr="000F728E">
        <w:t xml:space="preserve"> </w:t>
      </w:r>
      <w:r w:rsidR="00353599" w:rsidRPr="000F728E">
        <w:t>indagine di mercato</w:t>
      </w:r>
      <w:r w:rsidR="000F728E" w:rsidRPr="000F728E">
        <w:t xml:space="preserve"> con pubblicazione sul sito CNR. Il richiedente </w:t>
      </w:r>
      <w:proofErr w:type="spellStart"/>
      <w:r w:rsidR="000F728E" w:rsidRPr="000F728E">
        <w:t>potra’</w:t>
      </w:r>
      <w:proofErr w:type="spellEnd"/>
      <w:r w:rsidR="000F728E" w:rsidRPr="000F728E">
        <w:t xml:space="preserve"> scegliere tra i preventivi ricevuti.</w:t>
      </w:r>
    </w:p>
    <w:p w14:paraId="693C5B52" w14:textId="77777777" w:rsidR="000F728E" w:rsidRPr="000F728E" w:rsidRDefault="000F728E" w:rsidP="00353599">
      <w:pPr>
        <w:spacing w:after="0" w:line="240" w:lineRule="auto"/>
        <w:ind w:left="284" w:hanging="284"/>
        <w:jc w:val="both"/>
      </w:pPr>
    </w:p>
    <w:p w14:paraId="3886D21E" w14:textId="13929DCD" w:rsidR="00762AD6" w:rsidRPr="000F728E" w:rsidRDefault="000F728E" w:rsidP="00353599">
      <w:pPr>
        <w:spacing w:after="0" w:line="240" w:lineRule="auto"/>
        <w:ind w:left="284" w:hanging="284"/>
        <w:jc w:val="both"/>
      </w:pPr>
      <w:r w:rsidRPr="000F728E">
        <w:t>01-SA-Avviso indagine esplorativa d.lgs.36_2023_docx</w:t>
      </w:r>
      <w:r w:rsidR="00353599" w:rsidRPr="000F728E">
        <w:t xml:space="preserve"> </w:t>
      </w:r>
    </w:p>
    <w:p w14:paraId="7ABC8774" w14:textId="08C01069" w:rsidR="000F728E" w:rsidRDefault="000F728E" w:rsidP="00353599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14:paraId="4B424670" w14:textId="48951CAA" w:rsidR="00B8088E" w:rsidRDefault="00B8088E" w:rsidP="00353599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14:paraId="1B7987C4" w14:textId="0658F45C" w:rsidR="00B8088E" w:rsidRDefault="00B8088E" w:rsidP="00353599">
      <w:pPr>
        <w:spacing w:after="0" w:line="240" w:lineRule="auto"/>
        <w:ind w:left="284" w:hanging="284"/>
        <w:jc w:val="both"/>
        <w:rPr>
          <w:b/>
          <w:bCs/>
          <w:color w:val="FF0000"/>
          <w:sz w:val="24"/>
          <w:szCs w:val="24"/>
        </w:rPr>
      </w:pPr>
      <w:r w:rsidRPr="00B8088E">
        <w:rPr>
          <w:b/>
          <w:bCs/>
          <w:color w:val="FF0000"/>
          <w:sz w:val="24"/>
          <w:szCs w:val="24"/>
        </w:rPr>
        <w:t>Acquisti con OE esteri</w:t>
      </w:r>
    </w:p>
    <w:p w14:paraId="1DA33162" w14:textId="33BD8AF3" w:rsidR="00B8088E" w:rsidRPr="00B8088E" w:rsidRDefault="00B8088E" w:rsidP="00353599">
      <w:pPr>
        <w:spacing w:after="0" w:line="240" w:lineRule="auto"/>
        <w:ind w:left="284" w:hanging="284"/>
        <w:jc w:val="both"/>
      </w:pPr>
      <w:r w:rsidRPr="00B8088E">
        <w:t xml:space="preserve">Per richieste di </w:t>
      </w:r>
      <w:proofErr w:type="spellStart"/>
      <w:r w:rsidRPr="00B8088E">
        <w:t>aquisto</w:t>
      </w:r>
      <w:proofErr w:type="spellEnd"/>
      <w:r w:rsidRPr="00B8088E">
        <w:t xml:space="preserve"> verso Operatori Economici Esteri (es: </w:t>
      </w:r>
      <w:proofErr w:type="spellStart"/>
      <w:proofErr w:type="gramStart"/>
      <w:r w:rsidRPr="00B8088E">
        <w:t>pubblicazioni,servizi</w:t>
      </w:r>
      <w:proofErr w:type="spellEnd"/>
      <w:proofErr w:type="gramEnd"/>
      <w:r w:rsidRPr="00B8088E">
        <w:t>, beni)</w:t>
      </w:r>
      <w:r>
        <w:t xml:space="preserve"> l’iter </w:t>
      </w:r>
      <w:proofErr w:type="spellStart"/>
      <w:r>
        <w:t>e’</w:t>
      </w:r>
      <w:proofErr w:type="spellEnd"/>
      <w:r>
        <w:t xml:space="preserve"> il medesimo degli acquisti finora trattati, </w:t>
      </w:r>
      <w:proofErr w:type="spellStart"/>
      <w:r>
        <w:t>cio’</w:t>
      </w:r>
      <w:proofErr w:type="spellEnd"/>
      <w:r>
        <w:t xml:space="preserve"> significa che </w:t>
      </w:r>
      <w:r w:rsidR="00780C09">
        <w:t xml:space="preserve">alla richiesta deve esserci accompagnato un preventivo di spesa ed i riferimenti amministrativi </w:t>
      </w:r>
      <w:bookmarkStart w:id="0" w:name="_GoBack"/>
      <w:bookmarkEnd w:id="0"/>
    </w:p>
    <w:p w14:paraId="34641C21" w14:textId="77777777" w:rsidR="00381518" w:rsidRDefault="00381518" w:rsidP="00381518">
      <w:pPr>
        <w:spacing w:after="0" w:line="240" w:lineRule="auto"/>
        <w:ind w:left="284" w:hanging="284"/>
        <w:jc w:val="both"/>
      </w:pPr>
    </w:p>
    <w:p w14:paraId="21506EB6" w14:textId="77777777" w:rsidR="00D820DF" w:rsidRDefault="00D820DF" w:rsidP="00A8743D">
      <w:pPr>
        <w:spacing w:after="0" w:line="240" w:lineRule="auto"/>
        <w:ind w:left="284" w:hanging="284"/>
        <w:jc w:val="both"/>
      </w:pPr>
    </w:p>
    <w:p w14:paraId="6F929B7D" w14:textId="77777777" w:rsidR="001C1998" w:rsidRPr="00882E2B" w:rsidRDefault="001C1998" w:rsidP="00DF3EB1">
      <w:pPr>
        <w:ind w:left="284" w:hanging="284"/>
        <w:rPr>
          <w:b/>
          <w:bCs/>
          <w:sz w:val="24"/>
          <w:szCs w:val="24"/>
        </w:rPr>
      </w:pPr>
      <w:r w:rsidRPr="00882E2B">
        <w:rPr>
          <w:b/>
          <w:bCs/>
          <w:sz w:val="24"/>
          <w:szCs w:val="24"/>
        </w:rPr>
        <w:br w:type="page"/>
      </w:r>
    </w:p>
    <w:sectPr w:rsidR="001C1998" w:rsidRPr="00882E2B" w:rsidSect="00A8743D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BE6"/>
    <w:multiLevelType w:val="hybridMultilevel"/>
    <w:tmpl w:val="30488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549B"/>
    <w:multiLevelType w:val="hybridMultilevel"/>
    <w:tmpl w:val="BD668F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2279"/>
    <w:multiLevelType w:val="hybridMultilevel"/>
    <w:tmpl w:val="87A2E6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4097"/>
    <w:multiLevelType w:val="hybridMultilevel"/>
    <w:tmpl w:val="F6AEF8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FDA"/>
    <w:multiLevelType w:val="hybridMultilevel"/>
    <w:tmpl w:val="120A65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F101BD"/>
    <w:multiLevelType w:val="hybridMultilevel"/>
    <w:tmpl w:val="B7AE04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289B3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A5325"/>
    <w:multiLevelType w:val="hybridMultilevel"/>
    <w:tmpl w:val="ED58F2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E2DC3"/>
    <w:multiLevelType w:val="hybridMultilevel"/>
    <w:tmpl w:val="A552A778"/>
    <w:lvl w:ilvl="0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B6666"/>
    <w:multiLevelType w:val="hybridMultilevel"/>
    <w:tmpl w:val="60900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FC1"/>
    <w:multiLevelType w:val="hybridMultilevel"/>
    <w:tmpl w:val="C7E4E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756A6"/>
    <w:multiLevelType w:val="hybridMultilevel"/>
    <w:tmpl w:val="CC6C05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C607D"/>
    <w:multiLevelType w:val="hybridMultilevel"/>
    <w:tmpl w:val="F3A8F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6D2B"/>
    <w:multiLevelType w:val="hybridMultilevel"/>
    <w:tmpl w:val="C31CA6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42144"/>
    <w:multiLevelType w:val="hybridMultilevel"/>
    <w:tmpl w:val="CD248E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188F"/>
    <w:multiLevelType w:val="hybridMultilevel"/>
    <w:tmpl w:val="889AF5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2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D2DD5"/>
    <w:multiLevelType w:val="hybridMultilevel"/>
    <w:tmpl w:val="17BA9F8E"/>
    <w:lvl w:ilvl="0" w:tplc="3FBA5172">
      <w:numFmt w:val="bullet"/>
      <w:lvlText w:val="•"/>
      <w:lvlJc w:val="left"/>
      <w:pPr>
        <w:ind w:left="577" w:hanging="435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CB16790"/>
    <w:multiLevelType w:val="hybridMultilevel"/>
    <w:tmpl w:val="61E277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97F86"/>
    <w:multiLevelType w:val="hybridMultilevel"/>
    <w:tmpl w:val="03007F1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E21E96"/>
    <w:multiLevelType w:val="hybridMultilevel"/>
    <w:tmpl w:val="537AEE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35BC5"/>
    <w:multiLevelType w:val="hybridMultilevel"/>
    <w:tmpl w:val="B99E91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5FE3"/>
    <w:multiLevelType w:val="hybridMultilevel"/>
    <w:tmpl w:val="E41CB6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633F1"/>
    <w:multiLevelType w:val="hybridMultilevel"/>
    <w:tmpl w:val="C81C7E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D1EFD"/>
    <w:multiLevelType w:val="hybridMultilevel"/>
    <w:tmpl w:val="E0B621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E10E11"/>
    <w:multiLevelType w:val="hybridMultilevel"/>
    <w:tmpl w:val="9E00E0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6634A2"/>
    <w:multiLevelType w:val="hybridMultilevel"/>
    <w:tmpl w:val="CB3E99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847DA"/>
    <w:multiLevelType w:val="hybridMultilevel"/>
    <w:tmpl w:val="19067094"/>
    <w:lvl w:ilvl="0" w:tplc="21EA52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C3CED"/>
    <w:multiLevelType w:val="hybridMultilevel"/>
    <w:tmpl w:val="10620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94B2A"/>
    <w:multiLevelType w:val="hybridMultilevel"/>
    <w:tmpl w:val="9D16B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14"/>
  </w:num>
  <w:num w:numId="9">
    <w:abstractNumId w:val="21"/>
  </w:num>
  <w:num w:numId="10">
    <w:abstractNumId w:val="5"/>
  </w:num>
  <w:num w:numId="11">
    <w:abstractNumId w:val="23"/>
  </w:num>
  <w:num w:numId="12">
    <w:abstractNumId w:val="9"/>
  </w:num>
  <w:num w:numId="13">
    <w:abstractNumId w:val="27"/>
  </w:num>
  <w:num w:numId="14">
    <w:abstractNumId w:val="13"/>
  </w:num>
  <w:num w:numId="15">
    <w:abstractNumId w:val="8"/>
  </w:num>
  <w:num w:numId="16">
    <w:abstractNumId w:val="10"/>
  </w:num>
  <w:num w:numId="17">
    <w:abstractNumId w:val="22"/>
  </w:num>
  <w:num w:numId="18">
    <w:abstractNumId w:val="19"/>
  </w:num>
  <w:num w:numId="19">
    <w:abstractNumId w:val="24"/>
  </w:num>
  <w:num w:numId="20">
    <w:abstractNumId w:val="0"/>
  </w:num>
  <w:num w:numId="21">
    <w:abstractNumId w:val="2"/>
  </w:num>
  <w:num w:numId="22">
    <w:abstractNumId w:val="17"/>
  </w:num>
  <w:num w:numId="23">
    <w:abstractNumId w:val="6"/>
  </w:num>
  <w:num w:numId="24">
    <w:abstractNumId w:val="1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DF"/>
    <w:rsid w:val="00025374"/>
    <w:rsid w:val="00063E14"/>
    <w:rsid w:val="0007297F"/>
    <w:rsid w:val="000E47C6"/>
    <w:rsid w:val="000F728E"/>
    <w:rsid w:val="001C1998"/>
    <w:rsid w:val="001E0E2C"/>
    <w:rsid w:val="002677B5"/>
    <w:rsid w:val="002C333C"/>
    <w:rsid w:val="002D67FA"/>
    <w:rsid w:val="00303A89"/>
    <w:rsid w:val="0033076E"/>
    <w:rsid w:val="00353599"/>
    <w:rsid w:val="00381518"/>
    <w:rsid w:val="003B6803"/>
    <w:rsid w:val="003E1D5C"/>
    <w:rsid w:val="003F3FC8"/>
    <w:rsid w:val="00464DDF"/>
    <w:rsid w:val="004A55BB"/>
    <w:rsid w:val="004C70F5"/>
    <w:rsid w:val="004D4441"/>
    <w:rsid w:val="0051402C"/>
    <w:rsid w:val="00515646"/>
    <w:rsid w:val="00545468"/>
    <w:rsid w:val="0055008E"/>
    <w:rsid w:val="00552679"/>
    <w:rsid w:val="00562818"/>
    <w:rsid w:val="0059308D"/>
    <w:rsid w:val="005E4CE9"/>
    <w:rsid w:val="005E61E6"/>
    <w:rsid w:val="00621FAE"/>
    <w:rsid w:val="00656E66"/>
    <w:rsid w:val="00684D2F"/>
    <w:rsid w:val="00753C08"/>
    <w:rsid w:val="00762AD6"/>
    <w:rsid w:val="00780C09"/>
    <w:rsid w:val="007A0606"/>
    <w:rsid w:val="007B28F9"/>
    <w:rsid w:val="007C6DDC"/>
    <w:rsid w:val="00852C4C"/>
    <w:rsid w:val="00882E2B"/>
    <w:rsid w:val="008C7A65"/>
    <w:rsid w:val="009333A2"/>
    <w:rsid w:val="009D3BC8"/>
    <w:rsid w:val="00A47A33"/>
    <w:rsid w:val="00A53A38"/>
    <w:rsid w:val="00A8743D"/>
    <w:rsid w:val="00AC1CA6"/>
    <w:rsid w:val="00AD1AEB"/>
    <w:rsid w:val="00B07F43"/>
    <w:rsid w:val="00B7784D"/>
    <w:rsid w:val="00B8088E"/>
    <w:rsid w:val="00C56890"/>
    <w:rsid w:val="00C6048B"/>
    <w:rsid w:val="00C85525"/>
    <w:rsid w:val="00CD25DC"/>
    <w:rsid w:val="00D07AEC"/>
    <w:rsid w:val="00D52EF6"/>
    <w:rsid w:val="00D820DF"/>
    <w:rsid w:val="00DF3EB1"/>
    <w:rsid w:val="00E417E8"/>
    <w:rsid w:val="00E70D6A"/>
    <w:rsid w:val="00E77B66"/>
    <w:rsid w:val="00E846D5"/>
    <w:rsid w:val="00E901EA"/>
    <w:rsid w:val="00EE6B67"/>
    <w:rsid w:val="00F2554B"/>
    <w:rsid w:val="00F41C0D"/>
    <w:rsid w:val="00F57737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EB7F"/>
  <w15:chartTrackingRefBased/>
  <w15:docId w15:val="{1F1E2DCE-603A-4DB0-ADAD-230C1EE9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4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4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4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4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4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4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4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4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4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4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4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4D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4D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4D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4D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4D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4D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4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4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4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4D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4D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4D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4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4D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4DD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6E66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6E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6DD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OwnCloudAmministrazione\modhow2\PROCEDURE\ACQUISTI\ACQUISTI%20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9796B-94D3-4338-A97B-9E183125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FELICI</dc:creator>
  <cp:keywords/>
  <dc:description/>
  <cp:lastModifiedBy>federico</cp:lastModifiedBy>
  <cp:revision>3</cp:revision>
  <dcterms:created xsi:type="dcterms:W3CDTF">2025-02-12T08:22:00Z</dcterms:created>
  <dcterms:modified xsi:type="dcterms:W3CDTF">2025-02-14T12:02:00Z</dcterms:modified>
</cp:coreProperties>
</file>